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2806" w:rsidRPr="00FD5E0C" w:rsidRDefault="00672806" w:rsidP="00FD5E0C">
      <w:pPr>
        <w:spacing w:after="0" w:line="360" w:lineRule="auto"/>
        <w:ind w:firstLine="709"/>
        <w:jc w:val="center"/>
        <w:rPr>
          <w:rFonts w:ascii="Times New Roman" w:hAnsi="Times New Roman" w:cs="Times New Roman"/>
          <w:b/>
          <w:sz w:val="28"/>
          <w:szCs w:val="28"/>
        </w:rPr>
      </w:pPr>
      <w:r w:rsidRPr="00FD5E0C">
        <w:rPr>
          <w:rFonts w:ascii="Times New Roman" w:hAnsi="Times New Roman" w:cs="Times New Roman"/>
          <w:b/>
          <w:sz w:val="28"/>
          <w:szCs w:val="28"/>
        </w:rPr>
        <w:t>Вариант № 4</w:t>
      </w:r>
    </w:p>
    <w:p w:rsidR="00D11BA8" w:rsidRDefault="00D11BA8" w:rsidP="00D11BA8">
      <w:pPr>
        <w:spacing w:after="0" w:line="360" w:lineRule="auto"/>
        <w:ind w:firstLine="709"/>
        <w:jc w:val="both"/>
        <w:rPr>
          <w:rFonts w:ascii="Times New Roman" w:hAnsi="Times New Roman" w:cs="Times New Roman"/>
          <w:b/>
          <w:sz w:val="28"/>
          <w:szCs w:val="28"/>
        </w:rPr>
      </w:pPr>
      <w:r w:rsidRPr="00704B7A">
        <w:rPr>
          <w:rFonts w:ascii="Times New Roman" w:hAnsi="Times New Roman" w:cs="Times New Roman"/>
          <w:b/>
          <w:sz w:val="28"/>
          <w:szCs w:val="28"/>
        </w:rPr>
        <w:t>Задание 1</w:t>
      </w:r>
      <w:r>
        <w:rPr>
          <w:rFonts w:ascii="Times New Roman" w:hAnsi="Times New Roman" w:cs="Times New Roman"/>
          <w:b/>
          <w:sz w:val="28"/>
          <w:szCs w:val="28"/>
        </w:rPr>
        <w:t xml:space="preserve">. Раскройте содержание теоретического вопроса (5-6 листов): </w:t>
      </w:r>
    </w:p>
    <w:p w:rsidR="00BF1C6C" w:rsidRPr="00210DDC" w:rsidRDefault="00BF1C6C" w:rsidP="00210DDC">
      <w:pPr>
        <w:pStyle w:val="6"/>
        <w:shd w:val="clear" w:color="auto" w:fill="auto"/>
        <w:tabs>
          <w:tab w:val="left" w:pos="264"/>
        </w:tabs>
        <w:spacing w:before="0" w:after="0" w:line="360" w:lineRule="auto"/>
        <w:ind w:firstLine="709"/>
        <w:jc w:val="both"/>
        <w:rPr>
          <w:rStyle w:val="2"/>
          <w:rFonts w:eastAsiaTheme="minorHAnsi"/>
          <w:sz w:val="28"/>
          <w:szCs w:val="28"/>
        </w:rPr>
      </w:pPr>
      <w:r w:rsidRPr="00210DDC">
        <w:rPr>
          <w:rStyle w:val="2"/>
          <w:rFonts w:eastAsia="Courier New"/>
          <w:sz w:val="28"/>
          <w:szCs w:val="28"/>
        </w:rPr>
        <w:t xml:space="preserve">Коррупция: </w:t>
      </w:r>
      <w:r w:rsidRPr="00210DDC">
        <w:rPr>
          <w:rStyle w:val="2"/>
          <w:rFonts w:eastAsiaTheme="minorHAnsi"/>
          <w:sz w:val="28"/>
          <w:szCs w:val="28"/>
        </w:rPr>
        <w:t>причины и превенция.</w:t>
      </w:r>
    </w:p>
    <w:p w:rsidR="00D11BA8" w:rsidRDefault="00D11BA8" w:rsidP="00D11BA8">
      <w:pPr>
        <w:spacing w:after="0" w:line="360" w:lineRule="auto"/>
        <w:ind w:firstLine="709"/>
        <w:jc w:val="both"/>
        <w:rPr>
          <w:rFonts w:ascii="Times New Roman" w:hAnsi="Times New Roman" w:cs="Times New Roman"/>
          <w:b/>
          <w:sz w:val="28"/>
          <w:szCs w:val="28"/>
        </w:rPr>
      </w:pPr>
    </w:p>
    <w:p w:rsidR="00D11BA8" w:rsidRDefault="00D11BA8" w:rsidP="00D11BA8">
      <w:pPr>
        <w:spacing w:after="0" w:line="360" w:lineRule="auto"/>
        <w:ind w:firstLine="709"/>
        <w:jc w:val="both"/>
        <w:rPr>
          <w:rFonts w:ascii="Times New Roman" w:hAnsi="Times New Roman" w:cs="Times New Roman"/>
          <w:b/>
          <w:sz w:val="28"/>
          <w:szCs w:val="28"/>
        </w:rPr>
      </w:pPr>
    </w:p>
    <w:p w:rsidR="00D11BA8" w:rsidRDefault="00D11BA8" w:rsidP="00D11BA8">
      <w:pPr>
        <w:spacing w:after="0" w:line="360" w:lineRule="auto"/>
        <w:ind w:firstLine="709"/>
        <w:jc w:val="both"/>
        <w:rPr>
          <w:rFonts w:ascii="Times New Roman" w:hAnsi="Times New Roman" w:cs="Times New Roman"/>
          <w:b/>
          <w:sz w:val="28"/>
          <w:szCs w:val="28"/>
        </w:rPr>
      </w:pPr>
      <w:r>
        <w:rPr>
          <w:rFonts w:ascii="Times New Roman" w:hAnsi="Times New Roman" w:cs="Times New Roman"/>
          <w:b/>
          <w:sz w:val="28"/>
          <w:szCs w:val="28"/>
        </w:rPr>
        <w:t>СО ССЫЛКАМИ НА СООТВЕТСТВУЮЩИЕ НОРМАТИВНО-ПРАВОВЫЕ АКТЫ, ВЫПОЛНИТЕ СЛЕДУЮЩИЕ ПРАКТИКО-ОРИЕНТИРОВАННЫЕ ЗАДАНИЯ:</w:t>
      </w:r>
    </w:p>
    <w:p w:rsidR="00672806" w:rsidRPr="00FD5E0C" w:rsidRDefault="00210DDC" w:rsidP="00210DDC">
      <w:pPr>
        <w:pStyle w:val="1"/>
        <w:tabs>
          <w:tab w:val="left" w:pos="264"/>
        </w:tabs>
        <w:spacing w:line="360" w:lineRule="auto"/>
        <w:ind w:firstLine="709"/>
        <w:jc w:val="both"/>
        <w:rPr>
          <w:b/>
          <w:szCs w:val="28"/>
        </w:rPr>
      </w:pPr>
      <w:r>
        <w:rPr>
          <w:b/>
          <w:szCs w:val="28"/>
        </w:rPr>
        <w:t>Задание 2</w:t>
      </w:r>
      <w:r w:rsidR="00D11BA8">
        <w:rPr>
          <w:b/>
          <w:szCs w:val="28"/>
        </w:rPr>
        <w:t>.</w:t>
      </w:r>
    </w:p>
    <w:p w:rsidR="000B66E3" w:rsidRPr="00FD5E0C" w:rsidRDefault="000B66E3" w:rsidP="00FD5E0C">
      <w:pPr>
        <w:pStyle w:val="ListParagraph1"/>
        <w:tabs>
          <w:tab w:val="left" w:pos="360"/>
        </w:tabs>
        <w:spacing w:after="0" w:line="360" w:lineRule="auto"/>
        <w:ind w:left="0" w:firstLine="709"/>
        <w:contextualSpacing w:val="0"/>
        <w:jc w:val="both"/>
        <w:rPr>
          <w:rFonts w:ascii="Times New Roman" w:hAnsi="Times New Roman"/>
          <w:sz w:val="28"/>
          <w:szCs w:val="28"/>
          <w:lang w:val="ru-RU"/>
        </w:rPr>
      </w:pPr>
      <w:r w:rsidRPr="00FD5E0C">
        <w:rPr>
          <w:rFonts w:ascii="Times New Roman" w:hAnsi="Times New Roman"/>
          <w:sz w:val="28"/>
          <w:szCs w:val="28"/>
          <w:lang w:val="ru-RU"/>
        </w:rPr>
        <w:t>Государственный служащий участвует в осуществлении отдельных функций государственного управления в отношении организации, которая имеет имущественные обязательства перед государственным служащим, его родственниками, или иными лицами, с которыми связана личная заинтересованность государственного служащего.</w:t>
      </w:r>
    </w:p>
    <w:p w:rsidR="000B66E3" w:rsidRPr="00FD5E0C" w:rsidRDefault="000B66E3" w:rsidP="00FD5E0C">
      <w:pPr>
        <w:spacing w:after="0" w:line="360" w:lineRule="auto"/>
        <w:ind w:firstLine="709"/>
        <w:jc w:val="both"/>
        <w:rPr>
          <w:rFonts w:ascii="Times New Roman" w:hAnsi="Times New Roman" w:cs="Times New Roman"/>
          <w:sz w:val="28"/>
          <w:szCs w:val="28"/>
        </w:rPr>
      </w:pPr>
      <w:r w:rsidRPr="00FD5E0C">
        <w:rPr>
          <w:rFonts w:ascii="Times New Roman" w:hAnsi="Times New Roman" w:cs="Times New Roman"/>
          <w:b/>
          <w:i/>
          <w:sz w:val="28"/>
          <w:szCs w:val="28"/>
        </w:rPr>
        <w:t>Предложите меры предотвращения нарушений  и урегулирования.</w:t>
      </w:r>
    </w:p>
    <w:p w:rsidR="00672806" w:rsidRPr="00FD5E0C" w:rsidRDefault="00210DDC" w:rsidP="00FD5E0C">
      <w:pPr>
        <w:spacing w:after="0" w:line="360" w:lineRule="auto"/>
        <w:ind w:firstLine="709"/>
        <w:jc w:val="both"/>
        <w:rPr>
          <w:rFonts w:ascii="Times New Roman" w:hAnsi="Times New Roman" w:cs="Times New Roman"/>
          <w:b/>
          <w:sz w:val="28"/>
          <w:szCs w:val="28"/>
        </w:rPr>
      </w:pPr>
      <w:r>
        <w:rPr>
          <w:rFonts w:ascii="Times New Roman" w:hAnsi="Times New Roman" w:cs="Times New Roman"/>
          <w:b/>
          <w:sz w:val="28"/>
          <w:szCs w:val="28"/>
        </w:rPr>
        <w:t>Задание 3</w:t>
      </w:r>
      <w:r w:rsidR="00D11BA8">
        <w:rPr>
          <w:rFonts w:ascii="Times New Roman" w:hAnsi="Times New Roman" w:cs="Times New Roman"/>
          <w:b/>
          <w:sz w:val="28"/>
          <w:szCs w:val="28"/>
        </w:rPr>
        <w:t>.</w:t>
      </w:r>
    </w:p>
    <w:p w:rsidR="000B66E3" w:rsidRPr="00FD5E0C" w:rsidRDefault="000B66E3" w:rsidP="00FD5E0C">
      <w:pPr>
        <w:spacing w:after="0" w:line="360" w:lineRule="auto"/>
        <w:ind w:firstLine="709"/>
        <w:jc w:val="both"/>
        <w:rPr>
          <w:rFonts w:ascii="Times New Roman" w:hAnsi="Times New Roman" w:cs="Times New Roman"/>
          <w:sz w:val="28"/>
          <w:szCs w:val="28"/>
        </w:rPr>
      </w:pPr>
      <w:r w:rsidRPr="00FD5E0C">
        <w:rPr>
          <w:rFonts w:ascii="Times New Roman" w:hAnsi="Times New Roman" w:cs="Times New Roman"/>
          <w:sz w:val="28"/>
          <w:szCs w:val="28"/>
        </w:rPr>
        <w:t>Государственный служащий включен в состав ревизионной комиссии подведомственной организации в качестве ее председателя, в которой его родная сестра замещает должность главного бухгалтера.</w:t>
      </w:r>
    </w:p>
    <w:p w:rsidR="000B66E3" w:rsidRPr="00FD5E0C" w:rsidRDefault="000B66E3" w:rsidP="00FD5E0C">
      <w:pPr>
        <w:spacing w:after="0" w:line="360" w:lineRule="auto"/>
        <w:ind w:firstLine="709"/>
        <w:jc w:val="both"/>
        <w:rPr>
          <w:rFonts w:ascii="Times New Roman" w:hAnsi="Times New Roman" w:cs="Times New Roman"/>
          <w:sz w:val="28"/>
          <w:szCs w:val="28"/>
        </w:rPr>
      </w:pPr>
      <w:r w:rsidRPr="00FD5E0C">
        <w:rPr>
          <w:rFonts w:ascii="Times New Roman" w:hAnsi="Times New Roman" w:cs="Times New Roman"/>
          <w:sz w:val="28"/>
          <w:szCs w:val="28"/>
        </w:rPr>
        <w:t>В соответствии с положением о ревизионной комиссии, а также уставом организации ревизионная комиссия проводит проверки финансово-хозяйственной деятельности организации, выявляет нарушения порядка ведения бухгалтерского учета и предоставления финансовой отчетности, информирует о результатах проведения проверок учредителей.</w:t>
      </w:r>
    </w:p>
    <w:p w:rsidR="000B66E3" w:rsidRPr="00FD5E0C" w:rsidRDefault="000B66E3" w:rsidP="00FD5E0C">
      <w:pPr>
        <w:spacing w:after="0" w:line="360" w:lineRule="auto"/>
        <w:ind w:firstLine="709"/>
        <w:jc w:val="both"/>
        <w:rPr>
          <w:rFonts w:ascii="Times New Roman" w:hAnsi="Times New Roman" w:cs="Times New Roman"/>
          <w:sz w:val="28"/>
          <w:szCs w:val="28"/>
        </w:rPr>
      </w:pPr>
      <w:r w:rsidRPr="00FD5E0C">
        <w:rPr>
          <w:rFonts w:ascii="Times New Roman" w:hAnsi="Times New Roman" w:cs="Times New Roman"/>
          <w:sz w:val="28"/>
          <w:szCs w:val="28"/>
        </w:rPr>
        <w:t xml:space="preserve">Обязанность по ведению бухгалтерского учета организации возложена на главного бухгалтера. В случае выявления нарушений в соответствии </w:t>
      </w:r>
      <w:r w:rsidRPr="00FD5E0C">
        <w:rPr>
          <w:rFonts w:ascii="Times New Roman" w:hAnsi="Times New Roman" w:cs="Times New Roman"/>
          <w:sz w:val="28"/>
          <w:szCs w:val="28"/>
        </w:rPr>
        <w:br/>
        <w:t>с законодательством Российской Федерации к главному бухгалтеру может быть применена дисциплинарная, административная и уголовная ответственность.</w:t>
      </w:r>
    </w:p>
    <w:p w:rsidR="000B66E3" w:rsidRPr="00FD5E0C" w:rsidRDefault="000B66E3" w:rsidP="00FD5E0C">
      <w:pPr>
        <w:spacing w:after="0" w:line="360" w:lineRule="auto"/>
        <w:ind w:firstLine="709"/>
        <w:jc w:val="both"/>
        <w:rPr>
          <w:rFonts w:ascii="Times New Roman" w:hAnsi="Times New Roman" w:cs="Times New Roman"/>
          <w:sz w:val="28"/>
          <w:szCs w:val="28"/>
        </w:rPr>
      </w:pPr>
      <w:r w:rsidRPr="00FD5E0C">
        <w:rPr>
          <w:rFonts w:ascii="Times New Roman" w:hAnsi="Times New Roman" w:cs="Times New Roman"/>
          <w:sz w:val="28"/>
          <w:szCs w:val="28"/>
        </w:rPr>
        <w:lastRenderedPageBreak/>
        <w:t>Уведомление о личной заинтересованности государственным служащим направлено не было.</w:t>
      </w:r>
    </w:p>
    <w:p w:rsidR="00DF0942" w:rsidRPr="00FD5E0C" w:rsidRDefault="000B66E3" w:rsidP="00FD5E0C">
      <w:pPr>
        <w:spacing w:after="0" w:line="360" w:lineRule="auto"/>
        <w:ind w:firstLine="709"/>
        <w:jc w:val="both"/>
        <w:rPr>
          <w:rFonts w:ascii="Times New Roman" w:hAnsi="Times New Roman" w:cs="Times New Roman"/>
          <w:sz w:val="28"/>
          <w:szCs w:val="28"/>
        </w:rPr>
      </w:pPr>
      <w:r w:rsidRPr="00FD5E0C">
        <w:rPr>
          <w:rFonts w:ascii="Times New Roman" w:hAnsi="Times New Roman" w:cs="Times New Roman"/>
          <w:sz w:val="28"/>
          <w:szCs w:val="28"/>
        </w:rPr>
        <w:t>В ходе проведенной проверки были выявлены существенные нарушения правил ведения бухгалтерского учета.</w:t>
      </w:r>
    </w:p>
    <w:p w:rsidR="000B66E3" w:rsidRPr="00FD5E0C" w:rsidRDefault="000B66E3" w:rsidP="00FD5E0C">
      <w:pPr>
        <w:spacing w:after="0" w:line="360" w:lineRule="auto"/>
        <w:ind w:firstLine="709"/>
        <w:jc w:val="both"/>
        <w:rPr>
          <w:rFonts w:ascii="Times New Roman" w:hAnsi="Times New Roman" w:cs="Times New Roman"/>
          <w:b/>
          <w:sz w:val="28"/>
          <w:szCs w:val="28"/>
        </w:rPr>
      </w:pPr>
      <w:r w:rsidRPr="00FD5E0C">
        <w:rPr>
          <w:rFonts w:ascii="Times New Roman" w:hAnsi="Times New Roman" w:cs="Times New Roman"/>
          <w:b/>
          <w:sz w:val="28"/>
          <w:szCs w:val="28"/>
        </w:rPr>
        <w:t>Вопросы.</w:t>
      </w:r>
    </w:p>
    <w:p w:rsidR="000B66E3" w:rsidRPr="00FD5E0C" w:rsidRDefault="000B66E3" w:rsidP="00FD5E0C">
      <w:pPr>
        <w:spacing w:after="0" w:line="360" w:lineRule="auto"/>
        <w:ind w:firstLine="709"/>
        <w:jc w:val="both"/>
        <w:rPr>
          <w:rFonts w:ascii="Times New Roman" w:hAnsi="Times New Roman" w:cs="Times New Roman"/>
          <w:b/>
          <w:sz w:val="28"/>
          <w:szCs w:val="28"/>
        </w:rPr>
      </w:pPr>
      <w:r w:rsidRPr="00FD5E0C">
        <w:rPr>
          <w:rFonts w:ascii="Times New Roman" w:hAnsi="Times New Roman" w:cs="Times New Roman"/>
          <w:b/>
          <w:sz w:val="28"/>
          <w:szCs w:val="28"/>
        </w:rPr>
        <w:t>1.</w:t>
      </w:r>
      <w:r w:rsidRPr="00FD5E0C">
        <w:rPr>
          <w:rFonts w:ascii="Times New Roman" w:hAnsi="Times New Roman" w:cs="Times New Roman"/>
          <w:b/>
          <w:sz w:val="28"/>
          <w:szCs w:val="28"/>
        </w:rPr>
        <w:tab/>
        <w:t>В чем может проявляться личная заинтересованность государственного служащего? На что она может повлиять?</w:t>
      </w:r>
    </w:p>
    <w:p w:rsidR="000B66E3" w:rsidRPr="00FD5E0C" w:rsidRDefault="000B66E3" w:rsidP="00FD5E0C">
      <w:pPr>
        <w:spacing w:after="0" w:line="360" w:lineRule="auto"/>
        <w:ind w:firstLine="709"/>
        <w:jc w:val="both"/>
        <w:rPr>
          <w:rFonts w:ascii="Times New Roman" w:hAnsi="Times New Roman" w:cs="Times New Roman"/>
          <w:b/>
          <w:sz w:val="28"/>
          <w:szCs w:val="28"/>
        </w:rPr>
      </w:pPr>
      <w:r w:rsidRPr="00FD5E0C">
        <w:rPr>
          <w:rFonts w:ascii="Times New Roman" w:hAnsi="Times New Roman" w:cs="Times New Roman"/>
          <w:b/>
          <w:sz w:val="28"/>
          <w:szCs w:val="28"/>
        </w:rPr>
        <w:t>2.</w:t>
      </w:r>
      <w:r w:rsidRPr="00FD5E0C">
        <w:rPr>
          <w:rFonts w:ascii="Times New Roman" w:hAnsi="Times New Roman" w:cs="Times New Roman"/>
          <w:b/>
          <w:sz w:val="28"/>
          <w:szCs w:val="28"/>
        </w:rPr>
        <w:tab/>
        <w:t>Возможно ли в данной ситуации возникновение  конфликта интересов у государственного служащего?</w:t>
      </w:r>
    </w:p>
    <w:p w:rsidR="000B66E3" w:rsidRPr="00FD5E0C" w:rsidRDefault="000B66E3" w:rsidP="00FD5E0C">
      <w:pPr>
        <w:spacing w:after="0" w:line="360" w:lineRule="auto"/>
        <w:ind w:firstLine="709"/>
        <w:jc w:val="both"/>
        <w:rPr>
          <w:rFonts w:ascii="Times New Roman" w:hAnsi="Times New Roman" w:cs="Times New Roman"/>
          <w:b/>
          <w:sz w:val="28"/>
          <w:szCs w:val="28"/>
        </w:rPr>
      </w:pPr>
      <w:r w:rsidRPr="00FD5E0C">
        <w:rPr>
          <w:rFonts w:ascii="Times New Roman" w:hAnsi="Times New Roman" w:cs="Times New Roman"/>
          <w:b/>
          <w:sz w:val="28"/>
          <w:szCs w:val="28"/>
        </w:rPr>
        <w:t>3.</w:t>
      </w:r>
      <w:r w:rsidRPr="00FD5E0C">
        <w:rPr>
          <w:rFonts w:ascii="Times New Roman" w:hAnsi="Times New Roman" w:cs="Times New Roman"/>
          <w:b/>
          <w:sz w:val="28"/>
          <w:szCs w:val="28"/>
        </w:rPr>
        <w:tab/>
        <w:t>Какие меры ответственности будут  применены к  государственному  служащему в данной ситуации?</w:t>
      </w:r>
    </w:p>
    <w:p w:rsidR="00210DDC" w:rsidRPr="0019124D" w:rsidRDefault="00210DDC" w:rsidP="0019124D">
      <w:pPr>
        <w:pStyle w:val="1"/>
        <w:tabs>
          <w:tab w:val="left" w:pos="264"/>
        </w:tabs>
        <w:spacing w:line="360" w:lineRule="auto"/>
        <w:ind w:firstLine="709"/>
        <w:jc w:val="both"/>
        <w:rPr>
          <w:rStyle w:val="2"/>
          <w:rFonts w:eastAsia="Courier New"/>
          <w:sz w:val="28"/>
          <w:szCs w:val="28"/>
        </w:rPr>
      </w:pPr>
      <w:r w:rsidRPr="0019124D">
        <w:rPr>
          <w:b/>
          <w:szCs w:val="28"/>
        </w:rPr>
        <w:t>Задание 4</w:t>
      </w:r>
      <w:r w:rsidR="00D11BA8">
        <w:rPr>
          <w:b/>
          <w:szCs w:val="28"/>
        </w:rPr>
        <w:t>.</w:t>
      </w:r>
    </w:p>
    <w:p w:rsidR="00F26D40" w:rsidRDefault="00F26D40" w:rsidP="0019124D">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hAnsi="Times New Roman"/>
          <w:b/>
          <w:sz w:val="28"/>
          <w:szCs w:val="28"/>
        </w:rPr>
      </w:pPr>
      <w:r w:rsidRPr="0019124D">
        <w:rPr>
          <w:rFonts w:ascii="Times New Roman" w:hAnsi="Times New Roman"/>
          <w:sz w:val="28"/>
          <w:szCs w:val="28"/>
        </w:rPr>
        <w:t xml:space="preserve">Лесник Приволжского лесничества Алимов, находясь в очередном отпуске, незаконно разрешил нескольким гражданам спилить и вывезти лес. За незаконное189 разрешение на порубку леса без лесорубочного билета Алимов получил от порубщиков 40 тыс. руб., которые присвоил. Незаконными действиями Алимова лесничеству причинен ущерб на сумму 600 тыс. руб. </w:t>
      </w:r>
      <w:r w:rsidRPr="0019124D">
        <w:rPr>
          <w:rFonts w:ascii="Times New Roman" w:hAnsi="Times New Roman"/>
          <w:b/>
          <w:sz w:val="28"/>
          <w:szCs w:val="28"/>
        </w:rPr>
        <w:t xml:space="preserve">Является ли должностным лицом лесник? Можно ли действия лесника, совершенные в период очередного отпуска, рассматривать как действия по службе? Решите вопрос об ответственности Алимова. Раскройте объективные и субъективные признаки </w:t>
      </w:r>
      <w:proofErr w:type="gramStart"/>
      <w:r w:rsidRPr="0019124D">
        <w:rPr>
          <w:rFonts w:ascii="Times New Roman" w:hAnsi="Times New Roman"/>
          <w:b/>
          <w:sz w:val="28"/>
          <w:szCs w:val="28"/>
        </w:rPr>
        <w:t>содеянного</w:t>
      </w:r>
      <w:proofErr w:type="gramEnd"/>
      <w:r w:rsidRPr="0019124D">
        <w:rPr>
          <w:rFonts w:ascii="Times New Roman" w:hAnsi="Times New Roman"/>
          <w:b/>
          <w:sz w:val="28"/>
          <w:szCs w:val="28"/>
        </w:rPr>
        <w:t xml:space="preserve"> Алимовым и порубщиками.</w:t>
      </w:r>
    </w:p>
    <w:p w:rsidR="005701C5" w:rsidRDefault="005701C5" w:rsidP="0019124D">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hAnsi="Times New Roman"/>
          <w:b/>
          <w:sz w:val="28"/>
          <w:szCs w:val="28"/>
        </w:rPr>
      </w:pPr>
    </w:p>
    <w:p w:rsidR="005701C5" w:rsidRDefault="005701C5" w:rsidP="005701C5">
      <w:pPr>
        <w:spacing w:after="0" w:line="360" w:lineRule="auto"/>
        <w:ind w:firstLine="709"/>
        <w:jc w:val="center"/>
        <w:rPr>
          <w:rFonts w:ascii="Times New Roman" w:hAnsi="Times New Roman"/>
          <w:b/>
          <w:sz w:val="28"/>
          <w:szCs w:val="28"/>
        </w:rPr>
      </w:pPr>
      <w:r>
        <w:rPr>
          <w:rFonts w:ascii="Times New Roman" w:hAnsi="Times New Roman"/>
          <w:b/>
          <w:sz w:val="28"/>
          <w:szCs w:val="28"/>
        </w:rPr>
        <w:t>Рекомендуемая литература:</w:t>
      </w:r>
    </w:p>
    <w:p w:rsidR="005701C5" w:rsidRPr="00286022" w:rsidRDefault="005701C5" w:rsidP="005701C5">
      <w:pPr>
        <w:pStyle w:val="a4"/>
        <w:numPr>
          <w:ilvl w:val="0"/>
          <w:numId w:val="2"/>
        </w:numPr>
        <w:shd w:val="clear" w:color="auto" w:fill="FFFFFF"/>
        <w:spacing w:after="150" w:line="240" w:lineRule="auto"/>
        <w:ind w:left="0" w:firstLine="0"/>
        <w:jc w:val="both"/>
        <w:rPr>
          <w:rFonts w:ascii="Times New Roman" w:eastAsia="Times New Roman" w:hAnsi="Times New Roman" w:cs="Times New Roman"/>
          <w:sz w:val="32"/>
          <w:szCs w:val="32"/>
          <w:lang w:eastAsia="ru-RU"/>
        </w:rPr>
      </w:pPr>
      <w:r w:rsidRPr="00286022">
        <w:rPr>
          <w:rFonts w:ascii="Times New Roman" w:hAnsi="Times New Roman" w:cs="Times New Roman"/>
          <w:color w:val="000000"/>
          <w:sz w:val="32"/>
          <w:szCs w:val="32"/>
        </w:rPr>
        <w:t>Уголовный кодекс Российской Федерации от 13.06.1996 N 63-ФЗ.</w:t>
      </w:r>
    </w:p>
    <w:p w:rsidR="005701C5" w:rsidRPr="00286022" w:rsidRDefault="005701C5" w:rsidP="005701C5">
      <w:pPr>
        <w:pStyle w:val="a4"/>
        <w:numPr>
          <w:ilvl w:val="0"/>
          <w:numId w:val="2"/>
        </w:numPr>
        <w:ind w:left="0" w:firstLine="0"/>
        <w:jc w:val="both"/>
        <w:rPr>
          <w:rFonts w:ascii="Times New Roman" w:hAnsi="Times New Roman" w:cs="Times New Roman"/>
          <w:color w:val="000000"/>
          <w:sz w:val="32"/>
          <w:szCs w:val="32"/>
        </w:rPr>
      </w:pPr>
      <w:r w:rsidRPr="00286022">
        <w:rPr>
          <w:rFonts w:ascii="Times New Roman" w:hAnsi="Times New Roman" w:cs="Times New Roman"/>
          <w:color w:val="000000"/>
          <w:sz w:val="32"/>
          <w:szCs w:val="32"/>
        </w:rPr>
        <w:t>Федеральный закон от 17.07.2009 N 172-ФЗ «Об антикоррупционной экспертизе нормативных правовых актов и проектов нормативных правовых актов».</w:t>
      </w:r>
    </w:p>
    <w:p w:rsidR="005701C5" w:rsidRPr="00286022" w:rsidRDefault="005701C5" w:rsidP="005701C5">
      <w:pPr>
        <w:pStyle w:val="a4"/>
        <w:numPr>
          <w:ilvl w:val="0"/>
          <w:numId w:val="2"/>
        </w:numPr>
        <w:ind w:left="0" w:firstLine="0"/>
        <w:jc w:val="both"/>
        <w:rPr>
          <w:rFonts w:ascii="Times New Roman" w:hAnsi="Times New Roman" w:cs="Times New Roman"/>
          <w:color w:val="000000"/>
          <w:sz w:val="32"/>
          <w:szCs w:val="32"/>
        </w:rPr>
      </w:pPr>
      <w:r w:rsidRPr="00286022">
        <w:rPr>
          <w:rFonts w:ascii="Times New Roman" w:hAnsi="Times New Roman" w:cs="Times New Roman"/>
          <w:color w:val="000000"/>
          <w:sz w:val="32"/>
          <w:szCs w:val="32"/>
        </w:rPr>
        <w:t>Федеральный закон от 25.12.2008 N 273-ФЗ «О противодействии коррупции».</w:t>
      </w:r>
    </w:p>
    <w:p w:rsidR="005701C5" w:rsidRPr="00286022" w:rsidRDefault="005701C5" w:rsidP="005701C5">
      <w:pPr>
        <w:pStyle w:val="a4"/>
        <w:numPr>
          <w:ilvl w:val="0"/>
          <w:numId w:val="2"/>
        </w:numPr>
        <w:shd w:val="clear" w:color="auto" w:fill="FFFFFF"/>
        <w:spacing w:after="150" w:line="240" w:lineRule="auto"/>
        <w:ind w:left="0" w:firstLine="0"/>
        <w:jc w:val="both"/>
        <w:rPr>
          <w:rFonts w:ascii="Times New Roman" w:eastAsia="Times New Roman" w:hAnsi="Times New Roman" w:cs="Times New Roman"/>
          <w:sz w:val="32"/>
          <w:szCs w:val="32"/>
          <w:lang w:eastAsia="ru-RU"/>
        </w:rPr>
      </w:pPr>
      <w:r w:rsidRPr="00286022">
        <w:rPr>
          <w:rFonts w:ascii="Times New Roman" w:hAnsi="Times New Roman" w:cs="Times New Roman"/>
          <w:color w:val="000000"/>
          <w:sz w:val="32"/>
          <w:szCs w:val="32"/>
        </w:rPr>
        <w:lastRenderedPageBreak/>
        <w:t>Федеральный закон от 27.07.2004 N 79-ФЗ «О государственной гражданской службе Российской Федерации».</w:t>
      </w:r>
    </w:p>
    <w:p w:rsidR="005701C5" w:rsidRPr="00286022" w:rsidRDefault="005701C5" w:rsidP="005701C5">
      <w:pPr>
        <w:pStyle w:val="a4"/>
        <w:numPr>
          <w:ilvl w:val="0"/>
          <w:numId w:val="2"/>
        </w:numPr>
        <w:shd w:val="clear" w:color="auto" w:fill="FFFFFF"/>
        <w:spacing w:after="150" w:line="240" w:lineRule="auto"/>
        <w:ind w:left="0" w:firstLine="0"/>
        <w:jc w:val="both"/>
        <w:rPr>
          <w:rFonts w:ascii="Times New Roman" w:eastAsia="Times New Roman" w:hAnsi="Times New Roman" w:cs="Times New Roman"/>
          <w:sz w:val="32"/>
          <w:szCs w:val="32"/>
          <w:lang w:eastAsia="ru-RU"/>
        </w:rPr>
      </w:pPr>
      <w:r w:rsidRPr="00286022">
        <w:rPr>
          <w:rFonts w:ascii="Times New Roman" w:hAnsi="Times New Roman" w:cs="Times New Roman"/>
          <w:color w:val="000000"/>
          <w:sz w:val="32"/>
          <w:szCs w:val="32"/>
        </w:rPr>
        <w:t xml:space="preserve">Федеральный закон от 27.05.2003 N 58-ФЗ «О системе государственной службы Российской Федерации». </w:t>
      </w:r>
    </w:p>
    <w:p w:rsidR="005701C5" w:rsidRPr="0019124D" w:rsidRDefault="005701C5" w:rsidP="005701C5">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hAnsi="Times New Roman"/>
          <w:sz w:val="28"/>
          <w:szCs w:val="28"/>
        </w:rPr>
      </w:pPr>
      <w:hyperlink r:id="rId6" w:history="1">
        <w:r w:rsidRPr="00286022">
          <w:rPr>
            <w:rFonts w:ascii="Times New Roman" w:eastAsia="Times New Roman" w:hAnsi="Times New Roman" w:cs="Times New Roman"/>
            <w:sz w:val="32"/>
            <w:szCs w:val="32"/>
            <w:lang w:eastAsia="ru-RU"/>
          </w:rPr>
          <w:t>Указ Президента Российской Федерации от 16.08.2021 № 478 «О Национальном плане противодействия коррупции на 2021 - 2024 годы».</w:t>
        </w:r>
      </w:hyperlink>
      <w:bookmarkStart w:id="0" w:name="_GoBack"/>
      <w:bookmarkEnd w:id="0"/>
    </w:p>
    <w:sectPr w:rsidR="005701C5" w:rsidRPr="0019124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2133E5"/>
    <w:multiLevelType w:val="hybridMultilevel"/>
    <w:tmpl w:val="C08EBD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451C7E1A"/>
    <w:multiLevelType w:val="hybridMultilevel"/>
    <w:tmpl w:val="F93C008C"/>
    <w:lvl w:ilvl="0" w:tplc="0419000F">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56CD"/>
    <w:rsid w:val="000B66E3"/>
    <w:rsid w:val="0019124D"/>
    <w:rsid w:val="00210DDC"/>
    <w:rsid w:val="005701C5"/>
    <w:rsid w:val="00672806"/>
    <w:rsid w:val="009D56CD"/>
    <w:rsid w:val="00BF1C6C"/>
    <w:rsid w:val="00D11BA8"/>
    <w:rsid w:val="00DF0942"/>
    <w:rsid w:val="00E774AD"/>
    <w:rsid w:val="00F26D40"/>
    <w:rsid w:val="00FD5E0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7280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ListParagraph1">
    <w:name w:val="List Paragraph1"/>
    <w:basedOn w:val="a"/>
    <w:qFormat/>
    <w:rsid w:val="000B66E3"/>
    <w:pPr>
      <w:ind w:left="720"/>
      <w:contextualSpacing/>
    </w:pPr>
    <w:rPr>
      <w:rFonts w:ascii="Calibri" w:eastAsia="Calibri" w:hAnsi="Calibri" w:cs="Times New Roman"/>
      <w:lang w:val="en-US"/>
    </w:rPr>
  </w:style>
  <w:style w:type="character" w:customStyle="1" w:styleId="a3">
    <w:name w:val="Основной текст_"/>
    <w:link w:val="6"/>
    <w:locked/>
    <w:rsid w:val="00BF1C6C"/>
    <w:rPr>
      <w:rFonts w:ascii="Times New Roman" w:hAnsi="Times New Roman"/>
      <w:shd w:val="clear" w:color="auto" w:fill="FFFFFF"/>
    </w:rPr>
  </w:style>
  <w:style w:type="paragraph" w:customStyle="1" w:styleId="6">
    <w:name w:val="Основной текст6"/>
    <w:basedOn w:val="a"/>
    <w:link w:val="a3"/>
    <w:rsid w:val="00BF1C6C"/>
    <w:pPr>
      <w:widowControl w:val="0"/>
      <w:shd w:val="clear" w:color="auto" w:fill="FFFFFF"/>
      <w:spacing w:before="480" w:after="60" w:line="0" w:lineRule="atLeast"/>
      <w:ind w:hanging="420"/>
    </w:pPr>
    <w:rPr>
      <w:rFonts w:ascii="Times New Roman" w:hAnsi="Times New Roman"/>
    </w:rPr>
  </w:style>
  <w:style w:type="character" w:customStyle="1" w:styleId="2">
    <w:name w:val="Основной текст2"/>
    <w:rsid w:val="00BF1C6C"/>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lang w:val="ru-RU" w:eastAsia="ru-RU" w:bidi="ru-RU"/>
    </w:rPr>
  </w:style>
  <w:style w:type="paragraph" w:customStyle="1" w:styleId="1">
    <w:name w:val="Без интервала1"/>
    <w:uiPriority w:val="99"/>
    <w:rsid w:val="00210DDC"/>
    <w:pPr>
      <w:spacing w:after="0" w:line="240" w:lineRule="auto"/>
    </w:pPr>
    <w:rPr>
      <w:rFonts w:ascii="Times New Roman" w:eastAsia="Times New Roman" w:hAnsi="Times New Roman" w:cs="Times New Roman"/>
      <w:sz w:val="28"/>
    </w:rPr>
  </w:style>
  <w:style w:type="paragraph" w:styleId="a4">
    <w:name w:val="List Paragraph"/>
    <w:basedOn w:val="a"/>
    <w:uiPriority w:val="34"/>
    <w:qFormat/>
    <w:rsid w:val="005701C5"/>
    <w:pPr>
      <w:spacing w:after="160" w:line="259" w:lineRule="auto"/>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7280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ListParagraph1">
    <w:name w:val="List Paragraph1"/>
    <w:basedOn w:val="a"/>
    <w:qFormat/>
    <w:rsid w:val="000B66E3"/>
    <w:pPr>
      <w:ind w:left="720"/>
      <w:contextualSpacing/>
    </w:pPr>
    <w:rPr>
      <w:rFonts w:ascii="Calibri" w:eastAsia="Calibri" w:hAnsi="Calibri" w:cs="Times New Roman"/>
      <w:lang w:val="en-US"/>
    </w:rPr>
  </w:style>
  <w:style w:type="character" w:customStyle="1" w:styleId="a3">
    <w:name w:val="Основной текст_"/>
    <w:link w:val="6"/>
    <w:locked/>
    <w:rsid w:val="00BF1C6C"/>
    <w:rPr>
      <w:rFonts w:ascii="Times New Roman" w:hAnsi="Times New Roman"/>
      <w:shd w:val="clear" w:color="auto" w:fill="FFFFFF"/>
    </w:rPr>
  </w:style>
  <w:style w:type="paragraph" w:customStyle="1" w:styleId="6">
    <w:name w:val="Основной текст6"/>
    <w:basedOn w:val="a"/>
    <w:link w:val="a3"/>
    <w:rsid w:val="00BF1C6C"/>
    <w:pPr>
      <w:widowControl w:val="0"/>
      <w:shd w:val="clear" w:color="auto" w:fill="FFFFFF"/>
      <w:spacing w:before="480" w:after="60" w:line="0" w:lineRule="atLeast"/>
      <w:ind w:hanging="420"/>
    </w:pPr>
    <w:rPr>
      <w:rFonts w:ascii="Times New Roman" w:hAnsi="Times New Roman"/>
    </w:rPr>
  </w:style>
  <w:style w:type="character" w:customStyle="1" w:styleId="2">
    <w:name w:val="Основной текст2"/>
    <w:rsid w:val="00BF1C6C"/>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lang w:val="ru-RU" w:eastAsia="ru-RU" w:bidi="ru-RU"/>
    </w:rPr>
  </w:style>
  <w:style w:type="paragraph" w:customStyle="1" w:styleId="1">
    <w:name w:val="Без интервала1"/>
    <w:uiPriority w:val="99"/>
    <w:rsid w:val="00210DDC"/>
    <w:pPr>
      <w:spacing w:after="0" w:line="240" w:lineRule="auto"/>
    </w:pPr>
    <w:rPr>
      <w:rFonts w:ascii="Times New Roman" w:eastAsia="Times New Roman" w:hAnsi="Times New Roman" w:cs="Times New Roman"/>
      <w:sz w:val="28"/>
    </w:rPr>
  </w:style>
  <w:style w:type="paragraph" w:styleId="a4">
    <w:name w:val="List Paragraph"/>
    <w:basedOn w:val="a"/>
    <w:uiPriority w:val="34"/>
    <w:qFormat/>
    <w:rsid w:val="005701C5"/>
    <w:pPr>
      <w:spacing w:after="160" w:line="259"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46205">
      <w:bodyDiv w:val="1"/>
      <w:marLeft w:val="0"/>
      <w:marRight w:val="0"/>
      <w:marTop w:val="0"/>
      <w:marBottom w:val="0"/>
      <w:divBdr>
        <w:top w:val="none" w:sz="0" w:space="0" w:color="auto"/>
        <w:left w:val="none" w:sz="0" w:space="0" w:color="auto"/>
        <w:bottom w:val="none" w:sz="0" w:space="0" w:color="auto"/>
        <w:right w:val="none" w:sz="0" w:space="0" w:color="auto"/>
      </w:divBdr>
    </w:div>
    <w:div w:id="1296526159">
      <w:bodyDiv w:val="1"/>
      <w:marLeft w:val="0"/>
      <w:marRight w:val="0"/>
      <w:marTop w:val="0"/>
      <w:marBottom w:val="0"/>
      <w:divBdr>
        <w:top w:val="none" w:sz="0" w:space="0" w:color="auto"/>
        <w:left w:val="none" w:sz="0" w:space="0" w:color="auto"/>
        <w:bottom w:val="none" w:sz="0" w:space="0" w:color="auto"/>
        <w:right w:val="none" w:sz="0" w:space="0" w:color="auto"/>
      </w:divBdr>
    </w:div>
    <w:div w:id="1856191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krz.volgograd.ru/reestr-kvalifitsirovannykh-podryadchikov/%D0%A3%D0%BA%D0%B0%D0%B7%20%D0%9F%D1%80%D0%B5%D0%B7%D0%B8%D0%B4%D0%B5%D0%BD%D1%82%D0%B0%20%D0%A0%D0%A4%20%D0%BE%D1%82%2016.08.2021%20N%20478%20%20%D0%9E%20%D0%9D%D0%B0%D1%86%D0%B8%D0%BE%D0%BD%D0%B0%D0%BB%D1%8C%D0%BD%D0%BE%D0%BC%20%D0%BF%D0%BB%D0%B0%D0%BD%D0%B5.rtf"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3</Pages>
  <Words>522</Words>
  <Characters>2982</Characters>
  <Application>Microsoft Office Word</Application>
  <DocSecurity>0</DocSecurity>
  <Lines>24</Lines>
  <Paragraphs>6</Paragraphs>
  <ScaleCrop>false</ScaleCrop>
  <Company/>
  <LinksUpToDate>false</LinksUpToDate>
  <CharactersWithSpaces>3498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11</cp:revision>
  <dcterms:created xsi:type="dcterms:W3CDTF">2022-04-02T06:28:00Z</dcterms:created>
  <dcterms:modified xsi:type="dcterms:W3CDTF">2022-04-02T09:17:00Z</dcterms:modified>
</cp:coreProperties>
</file>